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EE7D" w14:textId="77777777" w:rsidR="00E40559" w:rsidRPr="00AC6B4A" w:rsidRDefault="00E40559" w:rsidP="00E40559">
      <w:pPr>
        <w:spacing w:after="0"/>
        <w:rPr>
          <w:rFonts w:ascii="Calibri" w:eastAsia="Times New Roman" w:hAnsi="Calibri" w:cs="Calibri"/>
          <w:color w:val="000000"/>
        </w:rPr>
      </w:pPr>
      <w:r w:rsidRPr="00AC6B4A">
        <w:rPr>
          <w:rFonts w:ascii="Calibri" w:eastAsia="Times New Roman" w:hAnsi="Calibri" w:cs="Calibri"/>
          <w:color w:val="000000"/>
        </w:rPr>
        <w:t xml:space="preserve">In a </w:t>
      </w:r>
      <w:r w:rsidRPr="00AC6B4A">
        <w:rPr>
          <w:rFonts w:ascii="Calibri" w:eastAsia="Times New Roman" w:hAnsi="Calibri" w:cs="Calibri"/>
          <w:b/>
          <w:color w:val="000000"/>
        </w:rPr>
        <w:t>maximum</w:t>
      </w:r>
      <w:r w:rsidRPr="00AC6B4A">
        <w:rPr>
          <w:rFonts w:ascii="Calibri" w:eastAsia="Times New Roman" w:hAnsi="Calibri" w:cs="Calibri"/>
          <w:color w:val="000000"/>
        </w:rPr>
        <w:t xml:space="preserve"> of 300 words </w:t>
      </w:r>
      <w:r w:rsidR="00C92EBA" w:rsidRPr="00AC6B4A">
        <w:rPr>
          <w:rFonts w:ascii="Calibri" w:eastAsia="Times New Roman" w:hAnsi="Calibri" w:cs="Calibri"/>
          <w:color w:val="000000"/>
        </w:rPr>
        <w:t>(</w:t>
      </w:r>
      <w:r w:rsidRPr="00AC6B4A">
        <w:rPr>
          <w:rFonts w:ascii="Calibri" w:eastAsia="Times New Roman" w:hAnsi="Calibri" w:cs="Calibri"/>
          <w:color w:val="000000"/>
        </w:rPr>
        <w:t xml:space="preserve">each </w:t>
      </w:r>
      <w:r w:rsidR="00C92EBA" w:rsidRPr="00AC6B4A">
        <w:rPr>
          <w:rFonts w:ascii="Calibri" w:eastAsia="Times New Roman" w:hAnsi="Calibri" w:cs="Calibri"/>
          <w:color w:val="000000"/>
        </w:rPr>
        <w:t xml:space="preserve">section) </w:t>
      </w:r>
      <w:r w:rsidRPr="00AC6B4A">
        <w:rPr>
          <w:rFonts w:ascii="Calibri" w:eastAsia="Times New Roman" w:hAnsi="Calibri" w:cs="Calibri"/>
          <w:color w:val="000000"/>
        </w:rPr>
        <w:t>describe how you would address the following criteria:</w:t>
      </w:r>
    </w:p>
    <w:p w14:paraId="50103210" w14:textId="77777777" w:rsidR="005C2DAD" w:rsidRPr="00AC6B4A" w:rsidRDefault="005C2DAD" w:rsidP="005C2DAD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5C2DAD" w:rsidRPr="00AC6B4A" w14:paraId="66B4574A" w14:textId="77777777" w:rsidTr="005C5C85">
        <w:trPr>
          <w:trHeight w:val="5105"/>
        </w:trPr>
        <w:tc>
          <w:tcPr>
            <w:tcW w:w="9848" w:type="dxa"/>
          </w:tcPr>
          <w:p w14:paraId="185D6502" w14:textId="77777777" w:rsidR="005C2DAD" w:rsidRPr="00AC6B4A" w:rsidRDefault="009A5EEE" w:rsidP="005C2DAD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Demonstrate an</w:t>
            </w:r>
            <w:r w:rsidR="005C2DAD" w:rsidRPr="00AC6B4A">
              <w:rPr>
                <w:rFonts w:ascii="Calibri" w:eastAsia="Times New Roman" w:hAnsi="Calibri" w:cs="Calibri"/>
                <w:b/>
                <w:color w:val="000000"/>
              </w:rPr>
              <w:t xml:space="preserve"> understanding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and acceptance</w:t>
            </w:r>
            <w:r w:rsidR="005C2DAD" w:rsidRPr="00AC6B4A">
              <w:rPr>
                <w:rFonts w:ascii="Calibri" w:eastAsia="Times New Roman" w:hAnsi="Calibri" w:cs="Calibri"/>
                <w:b/>
                <w:color w:val="000000"/>
              </w:rPr>
              <w:t xml:space="preserve"> of the Catholic ethos as it relates to teaching in a Catholic school:</w:t>
            </w:r>
          </w:p>
          <w:p w14:paraId="51F8C55B" w14:textId="77777777" w:rsidR="00CD279B" w:rsidRDefault="00CD279B" w:rsidP="00AC6B4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4FB826C6" w14:textId="77777777" w:rsidR="005C2DAD" w:rsidRPr="00CF041D" w:rsidRDefault="00551EFA" w:rsidP="00AC6B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5C2DAD"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/>
            </w:r>
            <w:r w:rsidR="005C2DAD"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PLACEHOLDER  \* MERGEFORMAT </w:instrText>
            </w:r>
            <w:r w:rsidR="005C2DAD"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F859829" w14:textId="77777777" w:rsidR="005C2DAD" w:rsidRDefault="005C2DAD" w:rsidP="00E40559">
      <w:pPr>
        <w:spacing w:after="0"/>
        <w:rPr>
          <w:rFonts w:ascii="Calibri" w:eastAsia="Times New Roman" w:hAnsi="Calibri" w:cs="Calibri"/>
          <w:color w:val="000000"/>
        </w:rPr>
      </w:pPr>
    </w:p>
    <w:p w14:paraId="332B3469" w14:textId="77777777" w:rsidR="005C5C85" w:rsidRDefault="005C5C85" w:rsidP="00E40559">
      <w:pPr>
        <w:spacing w:after="0"/>
        <w:rPr>
          <w:rFonts w:ascii="Calibri" w:eastAsia="Times New Roman" w:hAnsi="Calibri" w:cs="Calibri"/>
          <w:color w:val="000000"/>
        </w:rPr>
      </w:pPr>
    </w:p>
    <w:p w14:paraId="1B867FFB" w14:textId="77777777" w:rsidR="005C5C85" w:rsidRPr="00AC6B4A" w:rsidRDefault="005C5C85" w:rsidP="00E40559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23F596F4" w14:textId="77777777">
        <w:trPr>
          <w:trHeight w:val="5768"/>
        </w:trPr>
        <w:tc>
          <w:tcPr>
            <w:tcW w:w="9848" w:type="dxa"/>
          </w:tcPr>
          <w:p w14:paraId="11E87FE0" w14:textId="77777777" w:rsidR="00E40559" w:rsidRDefault="009A5EEE" w:rsidP="00E4055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Appropriate tertiary qualifications and/or experience teaching </w:t>
            </w:r>
            <w:proofErr w:type="spellStart"/>
            <w:r w:rsidR="00CE040F">
              <w:rPr>
                <w:rFonts w:ascii="Calibri" w:eastAsia="Times New Roman" w:hAnsi="Calibri" w:cs="Calibri"/>
                <w:b/>
                <w:color w:val="000000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14:paraId="1F7E76FD" w14:textId="77777777" w:rsidR="00CD279B" w:rsidRDefault="00CD279B" w:rsidP="00E4055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1A78DBE" w14:textId="77777777" w:rsidR="00E40559" w:rsidRPr="00AC6B4A" w:rsidRDefault="00E40559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C6B4A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 w:rsidRPr="00AC6B4A">
              <w:rPr>
                <w:rFonts w:ascii="Calibri" w:eastAsia="Times New Roman" w:hAnsi="Calibri" w:cs="Calibri"/>
                <w:color w:val="000000"/>
              </w:rPr>
              <w:instrText xml:space="preserve"> PLACEHOLDER  \* MERGEFORMAT </w:instrText>
            </w:r>
            <w:r w:rsidRPr="00AC6B4A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</w:tbl>
    <w:p w14:paraId="1FACDBD2" w14:textId="77777777" w:rsidR="00E40559" w:rsidRPr="00AC6B4A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02B96AC2" w14:textId="77777777">
        <w:trPr>
          <w:trHeight w:val="5660"/>
        </w:trPr>
        <w:tc>
          <w:tcPr>
            <w:tcW w:w="9848" w:type="dxa"/>
          </w:tcPr>
          <w:p w14:paraId="4579BE36" w14:textId="77777777" w:rsidR="00B262D5" w:rsidRDefault="009A5EEE" w:rsidP="00B262D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An ability to work effectively as a team to improve student outcomes:</w:t>
            </w:r>
          </w:p>
          <w:p w14:paraId="6A82FCEC" w14:textId="77777777" w:rsidR="00CF041D" w:rsidRDefault="00CF041D" w:rsidP="00B262D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E2DEBBC" w14:textId="77777777" w:rsidR="00E40559" w:rsidRPr="00AC6B4A" w:rsidRDefault="00E40559" w:rsidP="005237B2">
            <w:pPr>
              <w:spacing w:after="0"/>
              <w:ind w:left="284" w:right="-3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4157B1" w14:textId="77777777" w:rsidR="00E40559" w:rsidRPr="00AC6B4A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1E74E0D3" w14:textId="77777777">
        <w:trPr>
          <w:trHeight w:val="5670"/>
        </w:trPr>
        <w:tc>
          <w:tcPr>
            <w:tcW w:w="9848" w:type="dxa"/>
          </w:tcPr>
          <w:p w14:paraId="4BCDD228" w14:textId="77777777" w:rsidR="00E40559" w:rsidRPr="00AC6B4A" w:rsidRDefault="009A5EEE" w:rsidP="00E4055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 ability to use positive behaviour strategies to manage student behaviour and promote a positive learning environment:</w:t>
            </w:r>
          </w:p>
          <w:p w14:paraId="3204237F" w14:textId="77777777" w:rsidR="00E40559" w:rsidRDefault="00E40559" w:rsidP="00E40559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63D2863E" w14:textId="77777777" w:rsidR="00524750" w:rsidRPr="00AC6B4A" w:rsidRDefault="00524750" w:rsidP="005237B2">
            <w:pPr>
              <w:pStyle w:val="ListParagraph"/>
              <w:spacing w:line="240" w:lineRule="auto"/>
              <w:ind w:left="0" w:right="-710"/>
              <w:rPr>
                <w:rFonts w:cs="Calibri"/>
                <w:color w:val="000000"/>
              </w:rPr>
            </w:pPr>
          </w:p>
        </w:tc>
      </w:tr>
    </w:tbl>
    <w:p w14:paraId="04E1D280" w14:textId="77777777" w:rsidR="009A5EEE" w:rsidRPr="00AC6B4A" w:rsidRDefault="009A5EEE" w:rsidP="009A5EE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9A5EEE" w:rsidRPr="00AC6B4A" w14:paraId="074D720D" w14:textId="77777777" w:rsidTr="002715EB">
        <w:trPr>
          <w:trHeight w:val="4480"/>
        </w:trPr>
        <w:tc>
          <w:tcPr>
            <w:tcW w:w="9848" w:type="dxa"/>
          </w:tcPr>
          <w:p w14:paraId="665535CA" w14:textId="77777777" w:rsidR="009A5EEE" w:rsidRDefault="005C5C85" w:rsidP="00843020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Commitment to professional development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in order to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improve practice:</w:t>
            </w:r>
          </w:p>
          <w:p w14:paraId="6DFD768C" w14:textId="77777777" w:rsidR="00CF041D" w:rsidRDefault="00CF041D" w:rsidP="00843020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</w:p>
          <w:p w14:paraId="2FB9D5D7" w14:textId="77777777" w:rsidR="002715EB" w:rsidRPr="002715EB" w:rsidRDefault="002715EB" w:rsidP="005237B2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715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11D0123" w14:textId="77777777" w:rsidR="009A5EEE" w:rsidRDefault="009A5EEE" w:rsidP="009A5EEE">
      <w:pPr>
        <w:rPr>
          <w:rFonts w:ascii="Calibri" w:hAnsi="Calibri" w:cs="Calibri"/>
        </w:rPr>
      </w:pPr>
    </w:p>
    <w:p w14:paraId="10C18032" w14:textId="77777777" w:rsidR="005C5C85" w:rsidRPr="00AC6B4A" w:rsidRDefault="005C5C85" w:rsidP="005C5C8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5C5C85" w:rsidRPr="00AC6B4A" w14:paraId="1A88E007" w14:textId="77777777" w:rsidTr="00843020">
        <w:trPr>
          <w:trHeight w:val="5670"/>
        </w:trPr>
        <w:tc>
          <w:tcPr>
            <w:tcW w:w="9848" w:type="dxa"/>
          </w:tcPr>
          <w:p w14:paraId="6A5FC7E4" w14:textId="7DB00FD6" w:rsidR="005C5C85" w:rsidRPr="00420E9C" w:rsidRDefault="00A548DC" w:rsidP="005C5C8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Can you describe how you use various data sets to inform your teaching practice?</w:t>
            </w:r>
          </w:p>
          <w:p w14:paraId="77846BD6" w14:textId="77777777" w:rsidR="005C5C85" w:rsidRDefault="005C5C85" w:rsidP="00843020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2E29F42B" w14:textId="77777777" w:rsidR="00CF041D" w:rsidRPr="00AC6B4A" w:rsidRDefault="00CF041D" w:rsidP="005237B2">
            <w:pPr>
              <w:pStyle w:val="ListParagraph"/>
              <w:suppressAutoHyphens/>
              <w:spacing w:after="0" w:line="240" w:lineRule="auto"/>
              <w:ind w:left="0" w:right="-710"/>
              <w:jc w:val="both"/>
              <w:rPr>
                <w:rFonts w:cs="Calibri"/>
                <w:color w:val="000000"/>
              </w:rPr>
            </w:pPr>
          </w:p>
        </w:tc>
      </w:tr>
    </w:tbl>
    <w:p w14:paraId="10072E2F" w14:textId="77777777" w:rsidR="00213DBD" w:rsidRPr="00AC6B4A" w:rsidRDefault="00213DBD" w:rsidP="00E40559">
      <w:pPr>
        <w:rPr>
          <w:rFonts w:ascii="Calibri" w:hAnsi="Calibri" w:cs="Calibri"/>
        </w:rPr>
      </w:pPr>
    </w:p>
    <w:sectPr w:rsidR="00213DBD" w:rsidRPr="00AC6B4A" w:rsidSect="00E40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D82F" w14:textId="77777777" w:rsidR="00570395" w:rsidRDefault="00570395" w:rsidP="00C92EBA">
      <w:pPr>
        <w:spacing w:after="0"/>
      </w:pPr>
      <w:r>
        <w:separator/>
      </w:r>
    </w:p>
  </w:endnote>
  <w:endnote w:type="continuationSeparator" w:id="0">
    <w:p w14:paraId="16462452" w14:textId="77777777" w:rsidR="00570395" w:rsidRDefault="00570395" w:rsidP="00C92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5BEA" w14:textId="77777777" w:rsidR="005237B2" w:rsidRDefault="0052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BFF5" w14:textId="77777777" w:rsidR="005237B2" w:rsidRDefault="00523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F4FF" w14:textId="77777777" w:rsidR="005237B2" w:rsidRDefault="0052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7941" w14:textId="77777777" w:rsidR="00570395" w:rsidRDefault="00570395" w:rsidP="00C92EBA">
      <w:pPr>
        <w:spacing w:after="0"/>
      </w:pPr>
      <w:r>
        <w:separator/>
      </w:r>
    </w:p>
  </w:footnote>
  <w:footnote w:type="continuationSeparator" w:id="0">
    <w:p w14:paraId="0451CF80" w14:textId="77777777" w:rsidR="00570395" w:rsidRDefault="00570395" w:rsidP="00C92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099F" w14:textId="77777777" w:rsidR="005237B2" w:rsidRDefault="0052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64D4" w14:textId="77777777" w:rsidR="00C92EBA" w:rsidRDefault="005237B2">
    <w:pPr>
      <w:pStyle w:val="Head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841019" wp14:editId="096A8758">
          <wp:simplePos x="0" y="0"/>
          <wp:positionH relativeFrom="column">
            <wp:posOffset>33655</wp:posOffset>
          </wp:positionH>
          <wp:positionV relativeFrom="paragraph">
            <wp:posOffset>-313690</wp:posOffset>
          </wp:positionV>
          <wp:extent cx="577215" cy="652780"/>
          <wp:effectExtent l="0" t="0" r="0" b="0"/>
          <wp:wrapSquare wrapText="bothSides"/>
          <wp:docPr id="1" name="Picture 3" descr="SHC color logo 2007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 color logo 2007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BA">
      <w:tab/>
    </w:r>
    <w:r w:rsidR="00C92EBA" w:rsidRPr="00C92EBA">
      <w:rPr>
        <w:rFonts w:ascii="Calibri" w:hAnsi="Calibri" w:cs="Calibri"/>
        <w:b/>
      </w:rPr>
      <w:t>Sacred Heart College</w:t>
    </w:r>
  </w:p>
  <w:p w14:paraId="7167E3B7" w14:textId="77777777" w:rsidR="006C0411" w:rsidRPr="006C0411" w:rsidRDefault="006C0411" w:rsidP="006C0411">
    <w:pPr>
      <w:jc w:val="center"/>
      <w:rPr>
        <w:rFonts w:ascii="Calibri" w:hAnsi="Calibri" w:cs="Calibri"/>
        <w:b/>
      </w:rPr>
    </w:pPr>
    <w:r w:rsidRPr="006C0411">
      <w:rPr>
        <w:rFonts w:ascii="Calibri" w:hAnsi="Calibri" w:cs="Calibri"/>
        <w:b/>
      </w:rPr>
      <w:t xml:space="preserve">Key Selection Criteria— </w:t>
    </w:r>
    <w:r w:rsidR="005237B2">
      <w:rPr>
        <w:rFonts w:ascii="Calibri" w:hAnsi="Calibri" w:cs="Calibri"/>
        <w:b/>
      </w:rPr>
      <w:t>Maths</w:t>
    </w:r>
    <w:r w:rsidR="00E63D3B">
      <w:rPr>
        <w:rFonts w:ascii="Calibri" w:hAnsi="Calibri" w:cs="Calibri"/>
        <w:b/>
      </w:rPr>
      <w:t xml:space="preserve"> </w:t>
    </w:r>
    <w:r w:rsidR="00C82CD0">
      <w:rPr>
        <w:rFonts w:ascii="Calibri" w:hAnsi="Calibri" w:cs="Calibri"/>
        <w:b/>
      </w:rPr>
      <w:t>Teacher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106F" w14:textId="77777777" w:rsidR="005237B2" w:rsidRDefault="0052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412E"/>
    <w:multiLevelType w:val="hybridMultilevel"/>
    <w:tmpl w:val="D004B908"/>
    <w:lvl w:ilvl="0" w:tplc="0E264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4FD9"/>
    <w:multiLevelType w:val="hybridMultilevel"/>
    <w:tmpl w:val="203E3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3DDE"/>
    <w:multiLevelType w:val="hybridMultilevel"/>
    <w:tmpl w:val="AECA263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DDF7FF8"/>
    <w:multiLevelType w:val="hybridMultilevel"/>
    <w:tmpl w:val="BA4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89E2E">
      <w:numFmt w:val="bullet"/>
      <w:lvlText w:val="•"/>
      <w:lvlJc w:val="left"/>
      <w:pPr>
        <w:ind w:left="1440" w:hanging="360"/>
      </w:pPr>
      <w:rPr>
        <w:rFonts w:ascii="Calibri" w:eastAsia="Times New Roman" w:hAnsi="Calibri" w:cs="Apto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7002">
    <w:abstractNumId w:val="2"/>
  </w:num>
  <w:num w:numId="2" w16cid:durableId="1562791454">
    <w:abstractNumId w:val="1"/>
  </w:num>
  <w:num w:numId="3" w16cid:durableId="397553347">
    <w:abstractNumId w:val="0"/>
  </w:num>
  <w:num w:numId="4" w16cid:durableId="61217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4B"/>
    <w:rsid w:val="0005364D"/>
    <w:rsid w:val="00213DBD"/>
    <w:rsid w:val="002715EB"/>
    <w:rsid w:val="002B6E05"/>
    <w:rsid w:val="003538D2"/>
    <w:rsid w:val="00371D51"/>
    <w:rsid w:val="00426C73"/>
    <w:rsid w:val="00433353"/>
    <w:rsid w:val="00486018"/>
    <w:rsid w:val="004D79AC"/>
    <w:rsid w:val="004D7DF0"/>
    <w:rsid w:val="005237B2"/>
    <w:rsid w:val="00524750"/>
    <w:rsid w:val="00534506"/>
    <w:rsid w:val="00551EFA"/>
    <w:rsid w:val="00570395"/>
    <w:rsid w:val="005C2DAD"/>
    <w:rsid w:val="005C5C85"/>
    <w:rsid w:val="005E7D1E"/>
    <w:rsid w:val="0066336F"/>
    <w:rsid w:val="00674E16"/>
    <w:rsid w:val="006A2702"/>
    <w:rsid w:val="006C0411"/>
    <w:rsid w:val="00843020"/>
    <w:rsid w:val="00860CE1"/>
    <w:rsid w:val="00866D6F"/>
    <w:rsid w:val="008873A7"/>
    <w:rsid w:val="008F3880"/>
    <w:rsid w:val="00937135"/>
    <w:rsid w:val="00965CCF"/>
    <w:rsid w:val="009A5EEE"/>
    <w:rsid w:val="009C7427"/>
    <w:rsid w:val="00A548DC"/>
    <w:rsid w:val="00AC6B4A"/>
    <w:rsid w:val="00B204BC"/>
    <w:rsid w:val="00B262D5"/>
    <w:rsid w:val="00B76F41"/>
    <w:rsid w:val="00B926FE"/>
    <w:rsid w:val="00C12525"/>
    <w:rsid w:val="00C82CD0"/>
    <w:rsid w:val="00C92EBA"/>
    <w:rsid w:val="00CB4BC9"/>
    <w:rsid w:val="00CD279B"/>
    <w:rsid w:val="00CE040F"/>
    <w:rsid w:val="00CF00A8"/>
    <w:rsid w:val="00CF041D"/>
    <w:rsid w:val="00D14ACD"/>
    <w:rsid w:val="00D31401"/>
    <w:rsid w:val="00D4471A"/>
    <w:rsid w:val="00DA1D2D"/>
    <w:rsid w:val="00DB5B01"/>
    <w:rsid w:val="00DF06BE"/>
    <w:rsid w:val="00DF6B02"/>
    <w:rsid w:val="00E246E8"/>
    <w:rsid w:val="00E40559"/>
    <w:rsid w:val="00E63D3B"/>
    <w:rsid w:val="00E8289C"/>
    <w:rsid w:val="00EB516F"/>
    <w:rsid w:val="00EB55CC"/>
    <w:rsid w:val="00F003E3"/>
    <w:rsid w:val="00F14F83"/>
    <w:rsid w:val="00F52146"/>
    <w:rsid w:val="00F70842"/>
    <w:rsid w:val="00FC4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9F9A7"/>
  <w14:defaultImageDpi w14:val="300"/>
  <w15:chartTrackingRefBased/>
  <w15:docId w15:val="{B745612F-333E-4F4C-95A5-947454D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4384A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92E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2EBA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C92E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2EBA"/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CF041D"/>
    <w:pPr>
      <w:spacing w:after="160" w:line="259" w:lineRule="auto"/>
      <w:ind w:left="720"/>
      <w:contextualSpacing/>
    </w:pPr>
    <w:rPr>
      <w:rFonts w:ascii="Calibri" w:eastAsia="PMingLiU" w:hAnsi="Calibri"/>
      <w:sz w:val="22"/>
      <w:szCs w:val="22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Selection Criteria</vt:lpstr>
    </vt:vector>
  </TitlesOfParts>
  <Manager/>
  <Company>Sacred Heart College</Company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Selection Criteria</dc:title>
  <dc:subject/>
  <dc:creator>Tony Patton</dc:creator>
  <cp:keywords/>
  <dc:description/>
  <cp:lastModifiedBy>Lew Nagle</cp:lastModifiedBy>
  <cp:revision>3</cp:revision>
  <dcterms:created xsi:type="dcterms:W3CDTF">2024-09-23T05:08:00Z</dcterms:created>
  <dcterms:modified xsi:type="dcterms:W3CDTF">2024-09-23T05:12:00Z</dcterms:modified>
  <cp:category/>
</cp:coreProperties>
</file>